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1B" w:rsidRPr="00EF0696" w:rsidRDefault="002C01A0" w:rsidP="00E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EF0696">
        <w:rPr>
          <w:rFonts w:ascii="Tahoma" w:hAnsi="Tahoma" w:cs="Tahoma"/>
          <w:b/>
          <w:sz w:val="24"/>
          <w:szCs w:val="24"/>
        </w:rPr>
        <w:t>LIMESTONE SURGERY</w:t>
      </w:r>
    </w:p>
    <w:p w:rsidR="002C01A0" w:rsidRPr="00EF0696" w:rsidRDefault="002C01A0" w:rsidP="00E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 w:rsidRPr="00EF0696">
        <w:rPr>
          <w:rFonts w:ascii="Tahoma" w:hAnsi="Tahoma" w:cs="Tahoma"/>
          <w:b/>
          <w:sz w:val="24"/>
          <w:szCs w:val="24"/>
        </w:rPr>
        <w:t>P</w:t>
      </w:r>
      <w:r w:rsidR="00A65291">
        <w:rPr>
          <w:rFonts w:ascii="Tahoma" w:hAnsi="Tahoma" w:cs="Tahoma"/>
          <w:b/>
          <w:sz w:val="24"/>
          <w:szCs w:val="24"/>
        </w:rPr>
        <w:t>ATIENT QUESTIONNAIRE TAKEN September 2025 – January 2026</w:t>
      </w:r>
    </w:p>
    <w:p w:rsidR="002C01A0" w:rsidRPr="00EF0696" w:rsidRDefault="002C01A0">
      <w:pPr>
        <w:rPr>
          <w:rFonts w:ascii="Tahoma" w:hAnsi="Tahoma" w:cs="Tahoma"/>
          <w:b/>
          <w:sz w:val="24"/>
          <w:szCs w:val="24"/>
        </w:rPr>
      </w:pPr>
      <w:r w:rsidRPr="00EF0696">
        <w:rPr>
          <w:rFonts w:ascii="Tahoma" w:hAnsi="Tahoma" w:cs="Tahoma"/>
          <w:b/>
          <w:sz w:val="24"/>
          <w:szCs w:val="24"/>
        </w:rPr>
        <w:t>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</w:tblGrid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bookmarkStart w:id="0" w:name="_GoBack"/>
        <w:bookmarkEnd w:id="0"/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2C01A0" w:rsidRPr="00EF0696" w:rsidTr="00EF0696">
        <w:tc>
          <w:tcPr>
            <w:tcW w:w="2547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850" w:type="dxa"/>
          </w:tcPr>
          <w:p w:rsidR="002C01A0" w:rsidRPr="00EF0696" w:rsidRDefault="002C01A0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p w:rsidR="002C01A0" w:rsidRPr="00EF0696" w:rsidRDefault="002C01A0">
      <w:pPr>
        <w:rPr>
          <w:rFonts w:ascii="Tahoma" w:hAnsi="Tahoma" w:cs="Tahoma"/>
          <w:sz w:val="24"/>
          <w:szCs w:val="24"/>
        </w:rPr>
      </w:pPr>
    </w:p>
    <w:p w:rsidR="002C01A0" w:rsidRPr="00EF0696" w:rsidRDefault="002C01A0">
      <w:pPr>
        <w:rPr>
          <w:rFonts w:ascii="Tahoma" w:hAnsi="Tahoma" w:cs="Tahoma"/>
          <w:sz w:val="24"/>
          <w:szCs w:val="24"/>
        </w:rPr>
      </w:pPr>
      <w:r w:rsidRPr="00EF0696">
        <w:rPr>
          <w:rFonts w:ascii="Tahoma" w:hAnsi="Tahoma" w:cs="Tahoma"/>
          <w:sz w:val="24"/>
          <w:szCs w:val="24"/>
        </w:rPr>
        <w:t>Total Practice Cohort = 4668</w:t>
      </w:r>
    </w:p>
    <w:p w:rsidR="002C01A0" w:rsidRDefault="002C01A0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  <w:r w:rsidRPr="00EF0696">
        <w:rPr>
          <w:rFonts w:ascii="Tahoma" w:hAnsi="Tahoma" w:cs="Tahoma"/>
          <w:sz w:val="24"/>
          <w:szCs w:val="24"/>
        </w:rPr>
        <w:t>Approximately 5.5% of patients responded to questionnaire</w:t>
      </w:r>
    </w:p>
    <w:p w:rsidR="00811846" w:rsidRDefault="00811846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</w:p>
    <w:p w:rsidR="00EF0696" w:rsidRPr="00811846" w:rsidRDefault="00EF0696">
      <w:pPr>
        <w:rPr>
          <w:rFonts w:ascii="Tahoma" w:hAnsi="Tahoma" w:cs="Tahoma"/>
          <w:b/>
          <w:sz w:val="24"/>
          <w:szCs w:val="24"/>
        </w:rPr>
      </w:pPr>
      <w:r w:rsidRPr="00811846">
        <w:rPr>
          <w:rFonts w:ascii="Tahoma" w:hAnsi="Tahoma" w:cs="Tahoma"/>
          <w:b/>
          <w:sz w:val="24"/>
          <w:szCs w:val="24"/>
        </w:rPr>
        <w:t>Question 1.</w:t>
      </w:r>
      <w:r w:rsidR="00F22A62" w:rsidRPr="00811846">
        <w:rPr>
          <w:rFonts w:ascii="Tahoma" w:hAnsi="Tahoma" w:cs="Tahoma"/>
          <w:b/>
          <w:sz w:val="24"/>
          <w:szCs w:val="24"/>
        </w:rPr>
        <w:t xml:space="preserve"> </w:t>
      </w:r>
      <w:r w:rsidRPr="00811846">
        <w:rPr>
          <w:rFonts w:ascii="Tahoma" w:hAnsi="Tahoma" w:cs="Tahoma"/>
          <w:b/>
          <w:sz w:val="24"/>
          <w:szCs w:val="24"/>
        </w:rPr>
        <w:t>How do you contact the practice for your appointment?</w:t>
      </w:r>
    </w:p>
    <w:p w:rsidR="00EF0696" w:rsidRDefault="00EF0696" w:rsidP="00EF069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Website</w:t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telephone</w:t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NHS App</w:t>
      </w:r>
      <w:r>
        <w:rPr>
          <w:rFonts w:ascii="Tahoma" w:hAnsi="Tahoma" w:cs="Tahoma"/>
          <w:sz w:val="24"/>
          <w:szCs w:val="24"/>
        </w:rPr>
        <w:tab/>
        <w:t>(iv) face to face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479"/>
        <w:gridCol w:w="610"/>
        <w:gridCol w:w="565"/>
        <w:gridCol w:w="575"/>
        <w:gridCol w:w="1060"/>
        <w:gridCol w:w="1115"/>
        <w:gridCol w:w="1180"/>
        <w:gridCol w:w="930"/>
      </w:tblGrid>
      <w:tr w:rsidR="00B710BE" w:rsidTr="00B710BE"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(iv)</w:t>
            </w:r>
          </w:p>
        </w:tc>
        <w:tc>
          <w:tcPr>
            <w:tcW w:w="0" w:type="auto"/>
          </w:tcPr>
          <w:p w:rsidR="00B710BE" w:rsidRPr="00B710BE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B710BE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Pr="00B710BE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B710BE">
              <w:rPr>
                <w:rFonts w:ascii="Tahoma" w:hAnsi="Tahoma" w:cs="Tahoma"/>
                <w:sz w:val="24"/>
                <w:szCs w:val="24"/>
              </w:rPr>
              <w:t>&amp; (ii)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 &amp; (iii)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(ii) &amp; (iv)</w:t>
            </w:r>
          </w:p>
        </w:tc>
        <w:tc>
          <w:tcPr>
            <w:tcW w:w="0" w:type="auto"/>
          </w:tcPr>
          <w:p w:rsidR="00B710BE" w:rsidRDefault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9E4BFF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B710BE" w:rsidTr="00B710BE">
        <w:tc>
          <w:tcPr>
            <w:tcW w:w="0" w:type="auto"/>
          </w:tcPr>
          <w:p w:rsidR="00B710BE" w:rsidRPr="00EF0696" w:rsidRDefault="00B710BE" w:rsidP="00B710BE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10BE" w:rsidRDefault="00B4771C" w:rsidP="00B710B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p w:rsidR="00EF0696" w:rsidRDefault="00EF0696">
      <w:pPr>
        <w:rPr>
          <w:rFonts w:ascii="Tahoma" w:hAnsi="Tahoma" w:cs="Tahoma"/>
          <w:sz w:val="24"/>
          <w:szCs w:val="24"/>
        </w:rPr>
      </w:pPr>
    </w:p>
    <w:p w:rsidR="00811846" w:rsidRPr="009A7D99" w:rsidRDefault="00811846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t>Question 2. How easy was it for you to book appointment?</w:t>
      </w:r>
    </w:p>
    <w:p w:rsidR="00811846" w:rsidRDefault="0081184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= very hard</w:t>
      </w:r>
      <w:r>
        <w:rPr>
          <w:rFonts w:ascii="Tahoma" w:hAnsi="Tahoma" w:cs="Tahoma"/>
          <w:sz w:val="24"/>
          <w:szCs w:val="24"/>
        </w:rPr>
        <w:tab/>
        <w:t>2= hard</w:t>
      </w:r>
      <w:r>
        <w:rPr>
          <w:rFonts w:ascii="Tahoma" w:hAnsi="Tahoma" w:cs="Tahoma"/>
          <w:sz w:val="24"/>
          <w:szCs w:val="24"/>
        </w:rPr>
        <w:tab/>
        <w:t>3= good</w:t>
      </w:r>
      <w:r>
        <w:rPr>
          <w:rFonts w:ascii="Tahoma" w:hAnsi="Tahoma" w:cs="Tahoma"/>
          <w:sz w:val="24"/>
          <w:szCs w:val="24"/>
        </w:rPr>
        <w:tab/>
        <w:t>4= excellent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48"/>
        <w:gridCol w:w="479"/>
        <w:gridCol w:w="479"/>
        <w:gridCol w:w="610"/>
        <w:gridCol w:w="568"/>
        <w:gridCol w:w="930"/>
      </w:tblGrid>
      <w:tr w:rsidR="00811846" w:rsidTr="00811846"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bookmarkStart w:id="1" w:name="_Hlk222759814"/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:rsidR="00811846" w:rsidRDefault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811846" w:rsidTr="00811846">
        <w:tc>
          <w:tcPr>
            <w:tcW w:w="0" w:type="auto"/>
          </w:tcPr>
          <w:p w:rsidR="00811846" w:rsidRPr="00EF069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811846" w:rsidRDefault="00811846" w:rsidP="0081184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bookmarkEnd w:id="1"/>
    <w:p w:rsidR="00811846" w:rsidRPr="009A7D99" w:rsidRDefault="00D805EC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lastRenderedPageBreak/>
        <w:t>Question 3. How easy was arriving and booking in for your appointment?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48"/>
        <w:gridCol w:w="479"/>
        <w:gridCol w:w="479"/>
        <w:gridCol w:w="610"/>
        <w:gridCol w:w="568"/>
        <w:gridCol w:w="930"/>
      </w:tblGrid>
      <w:tr w:rsidR="00CB5A7D" w:rsidTr="0058611B"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Pr="009A7D99" w:rsidRDefault="00CB5A7D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t>Question 4. How was your experience with your doctor or health professional today?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48"/>
        <w:gridCol w:w="348"/>
        <w:gridCol w:w="479"/>
        <w:gridCol w:w="610"/>
        <w:gridCol w:w="568"/>
        <w:gridCol w:w="930"/>
      </w:tblGrid>
      <w:tr w:rsidR="00CB5A7D" w:rsidTr="0058611B"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Pr="009A7D99" w:rsidRDefault="00CB5A7D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t>Question 5. How was the support you received from the surgery and other services to support your long-term condition?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348"/>
        <w:gridCol w:w="479"/>
        <w:gridCol w:w="479"/>
        <w:gridCol w:w="610"/>
        <w:gridCol w:w="568"/>
        <w:gridCol w:w="930"/>
      </w:tblGrid>
      <w:tr w:rsidR="00CB5A7D" w:rsidTr="0058611B"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bookmarkStart w:id="2" w:name="_Hlk222760595"/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CB5A7D" w:rsidTr="0058611B">
        <w:tc>
          <w:tcPr>
            <w:tcW w:w="0" w:type="auto"/>
          </w:tcPr>
          <w:p w:rsidR="00CB5A7D" w:rsidRPr="00EF0696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CB5A7D" w:rsidRDefault="00CB5A7D" w:rsidP="0058611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  <w:bookmarkEnd w:id="2"/>
    </w:tbl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Pr="009A7D99" w:rsidRDefault="00CB5A7D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t xml:space="preserve">Question 6. </w:t>
      </w:r>
      <w:r w:rsidR="009A7D99" w:rsidRPr="009A7D99">
        <w:rPr>
          <w:rFonts w:ascii="Tahoma" w:hAnsi="Tahoma" w:cs="Tahoma"/>
          <w:b/>
          <w:sz w:val="24"/>
          <w:szCs w:val="24"/>
        </w:rPr>
        <w:t>How do you normally order your prescription and obtain your medication?</w:t>
      </w:r>
    </w:p>
    <w:p w:rsidR="009A7D99" w:rsidRDefault="009A7D99" w:rsidP="009A7D99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Face to face</w:t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pharmacy</w:t>
      </w:r>
      <w:r>
        <w:rPr>
          <w:rFonts w:ascii="Tahoma" w:hAnsi="Tahoma" w:cs="Tahoma"/>
          <w:sz w:val="24"/>
          <w:szCs w:val="24"/>
        </w:rPr>
        <w:tab/>
        <w:t>(iii) NHS App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 surgery website</w:t>
      </w:r>
    </w:p>
    <w:p w:rsidR="009A7D99" w:rsidRDefault="009A7D99" w:rsidP="009A7D99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:rsidR="009A7D99" w:rsidRDefault="009A7D99" w:rsidP="009A7D99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86"/>
        <w:gridCol w:w="479"/>
        <w:gridCol w:w="510"/>
        <w:gridCol w:w="565"/>
        <w:gridCol w:w="575"/>
        <w:gridCol w:w="990"/>
        <w:gridCol w:w="1042"/>
        <w:gridCol w:w="1085"/>
        <w:gridCol w:w="568"/>
        <w:gridCol w:w="748"/>
      </w:tblGrid>
      <w:tr w:rsidR="009A7D99" w:rsidTr="009A7D99"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(iii)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(iv)</w:t>
            </w:r>
          </w:p>
        </w:tc>
        <w:tc>
          <w:tcPr>
            <w:tcW w:w="0" w:type="auto"/>
          </w:tcPr>
          <w:p w:rsidR="009A7D99" w:rsidRPr="009A7D99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9A7D99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Pr="009A7D99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9A7D99">
              <w:rPr>
                <w:rFonts w:ascii="Tahoma" w:hAnsi="Tahoma" w:cs="Tahoma"/>
                <w:sz w:val="24"/>
                <w:szCs w:val="24"/>
              </w:rPr>
              <w:t>&amp; (iii)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(ii) &amp; (iv)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(iii) &amp; (iv)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17 years or below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18 to 39 years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40 to 49 years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50 to 59 years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60 to 69 years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70 to 79 years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80 years and above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No age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9A7D99" w:rsidTr="009A7D99">
        <w:tc>
          <w:tcPr>
            <w:tcW w:w="0" w:type="auto"/>
          </w:tcPr>
          <w:p w:rsidR="009A7D99" w:rsidRPr="00EF0696" w:rsidRDefault="009A7D99" w:rsidP="009A7D99">
            <w:pPr>
              <w:rPr>
                <w:rFonts w:ascii="Tahoma" w:hAnsi="Tahoma" w:cs="Tahoma"/>
                <w:sz w:val="24"/>
                <w:szCs w:val="24"/>
              </w:rPr>
            </w:pPr>
            <w:r w:rsidRPr="00EF0696">
              <w:rPr>
                <w:rFonts w:ascii="Tahoma" w:hAnsi="Tahoma" w:cs="Tahoma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A7D99" w:rsidRDefault="009A7D99" w:rsidP="009A7D99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257</w:t>
            </w:r>
          </w:p>
        </w:tc>
      </w:tr>
    </w:tbl>
    <w:p w:rsidR="009A7D99" w:rsidRDefault="009A7D99" w:rsidP="009A7D99">
      <w:pPr>
        <w:rPr>
          <w:rFonts w:ascii="Tahoma" w:hAnsi="Tahoma" w:cs="Tahoma"/>
          <w:sz w:val="24"/>
          <w:szCs w:val="24"/>
        </w:rPr>
      </w:pPr>
    </w:p>
    <w:p w:rsidR="009A7D99" w:rsidRPr="009A7D99" w:rsidRDefault="009A7D99" w:rsidP="009A7D99">
      <w:pPr>
        <w:rPr>
          <w:rFonts w:ascii="Tahoma" w:hAnsi="Tahoma" w:cs="Tahoma"/>
          <w:b/>
          <w:sz w:val="24"/>
          <w:szCs w:val="24"/>
        </w:rPr>
      </w:pPr>
      <w:r w:rsidRPr="009A7D99">
        <w:rPr>
          <w:rFonts w:ascii="Tahoma" w:hAnsi="Tahoma" w:cs="Tahoma"/>
          <w:b/>
          <w:sz w:val="24"/>
          <w:szCs w:val="24"/>
        </w:rPr>
        <w:t>Comments:</w:t>
      </w:r>
    </w:p>
    <w:p w:rsidR="009A7D99" w:rsidRDefault="00713901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 years and below-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Lovely staff</w:t>
      </w:r>
    </w:p>
    <w:p w:rsidR="00713901" w:rsidRDefault="00713901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 years to 39 years-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Excellent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There seems to be a lot of being rejected due to “funding”. It is taking a long time to e told this and no other solutions, this is worrying for patient and mother.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Nurse is amazing, so helpful and caring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No problems</w:t>
      </w:r>
    </w:p>
    <w:p w:rsidR="00713901" w:rsidRPr="00BB69DD" w:rsidRDefault="00713901" w:rsidP="00BB69DD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Great surgery, always helpful.</w:t>
      </w:r>
    </w:p>
    <w:p w:rsidR="00713901" w:rsidRDefault="00713901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 years to 49 years</w:t>
      </w:r>
    </w:p>
    <w:p w:rsidR="00713901" w:rsidRPr="00BB69DD" w:rsidRDefault="00713901" w:rsidP="00BB69DD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Management Jayne, very good helps me if I have a problem</w:t>
      </w:r>
    </w:p>
    <w:p w:rsidR="00713901" w:rsidRPr="00BB69DD" w:rsidRDefault="00713901" w:rsidP="00BB69DD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The doctor was amazing</w:t>
      </w:r>
    </w:p>
    <w:p w:rsidR="00713901" w:rsidRPr="00BB69DD" w:rsidRDefault="00713901" w:rsidP="00BB69DD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Website works well but phoning at 8 am is still really difficult to get through when needing an appointment, requested through app. This would be better if this could be allocated.</w:t>
      </w:r>
    </w:p>
    <w:p w:rsidR="00713901" w:rsidRPr="00BB69DD" w:rsidRDefault="00713901" w:rsidP="00BB69DD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Excellent reception staff quick to pick up the calls and assist. Keep it up.</w:t>
      </w:r>
    </w:p>
    <w:p w:rsidR="00713901" w:rsidRPr="00BB69DD" w:rsidRDefault="00713901" w:rsidP="00BB69DD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The website very good.</w:t>
      </w:r>
    </w:p>
    <w:p w:rsidR="00BB69DD" w:rsidRDefault="00BB69DD" w:rsidP="00BB69DD">
      <w:pPr>
        <w:jc w:val="both"/>
        <w:rPr>
          <w:rFonts w:ascii="Tahoma" w:hAnsi="Tahoma" w:cs="Tahoma"/>
          <w:sz w:val="24"/>
          <w:szCs w:val="24"/>
        </w:rPr>
      </w:pPr>
    </w:p>
    <w:p w:rsidR="00BB69DD" w:rsidRDefault="00BB69DD" w:rsidP="00BB69DD">
      <w:pPr>
        <w:jc w:val="both"/>
        <w:rPr>
          <w:rFonts w:ascii="Tahoma" w:hAnsi="Tahoma" w:cs="Tahoma"/>
          <w:sz w:val="24"/>
          <w:szCs w:val="24"/>
        </w:rPr>
      </w:pPr>
    </w:p>
    <w:p w:rsidR="00BB69DD" w:rsidRDefault="00BB69DD" w:rsidP="00BB69DD">
      <w:pPr>
        <w:jc w:val="both"/>
        <w:rPr>
          <w:rFonts w:ascii="Tahoma" w:hAnsi="Tahoma" w:cs="Tahoma"/>
          <w:sz w:val="24"/>
          <w:szCs w:val="24"/>
        </w:rPr>
      </w:pPr>
    </w:p>
    <w:p w:rsidR="00713901" w:rsidRDefault="00713901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50 years to 59 years</w:t>
      </w:r>
    </w:p>
    <w:p w:rsidR="00713901" w:rsidRPr="00BB69DD" w:rsidRDefault="00713901" w:rsidP="00BB69DD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Hard to get a regular doctor. I have given up and tend to suffer in silence. B12 have been cancelled three times now and rescheduled.</w:t>
      </w:r>
    </w:p>
    <w:p w:rsidR="00713901" w:rsidRPr="00BB69DD" w:rsidRDefault="00713901" w:rsidP="00BB69DD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Than you for your service</w:t>
      </w:r>
    </w:p>
    <w:p w:rsidR="00713901" w:rsidRPr="00BB69DD" w:rsidRDefault="00713901" w:rsidP="00BB69DD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Thank you Limestone for being brilliant</w:t>
      </w:r>
    </w:p>
    <w:p w:rsidR="00713901" w:rsidRPr="00BB69DD" w:rsidRDefault="00713901" w:rsidP="00BB69DD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All the best</w:t>
      </w:r>
    </w:p>
    <w:p w:rsidR="00713901" w:rsidRPr="00BB69DD" w:rsidRDefault="00713901" w:rsidP="00BB69DD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Always used this surgery since a child. Never had any problems with reception staff or GP’s, always very helpful and polite.</w:t>
      </w:r>
    </w:p>
    <w:p w:rsidR="00713901" w:rsidRDefault="00713901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60 years – 69 years</w:t>
      </w:r>
    </w:p>
    <w:p w:rsidR="00713901" w:rsidRPr="00BB69DD" w:rsidRDefault="00713901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The 8 am rush for appointments to see a doctor, frustrating and if you are at work it is often impossible to do this. No everyone has a computer or smart phone or may not be able to see to use online services.</w:t>
      </w:r>
    </w:p>
    <w:p w:rsidR="00713901" w:rsidRPr="00BB69DD" w:rsidRDefault="00713901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Appointment screen didn’t work – reception staff very pleasant and helpful. Doctor very thorough.</w:t>
      </w:r>
    </w:p>
    <w:p w:rsidR="0058611B" w:rsidRPr="00BB69DD" w:rsidRDefault="0058611B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My experience – never get through on phone or taken too long. Feel GP was very sympathetic at my times of stress.</w:t>
      </w:r>
    </w:p>
    <w:p w:rsidR="0058611B" w:rsidRPr="00BB69DD" w:rsidRDefault="0058611B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Be blessed all of you, my god add to the wisdom and good health.</w:t>
      </w:r>
    </w:p>
    <w:p w:rsidR="0058611B" w:rsidRPr="00BB69DD" w:rsidRDefault="0058611B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Helena booked my appointment, very helpful, part of the furniture.</w:t>
      </w:r>
    </w:p>
    <w:p w:rsidR="0058611B" w:rsidRPr="00BB69DD" w:rsidRDefault="0058611B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Overall service very good, dedicated and caring staff. Book GP appointments can be an issue with 8 am rush/bottleneck.</w:t>
      </w:r>
    </w:p>
    <w:p w:rsidR="0058611B" w:rsidRPr="00BB69DD" w:rsidRDefault="0058611B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 xml:space="preserve">Not about today but the appointment process is terrible, </w:t>
      </w:r>
      <w:r w:rsidR="006663C0" w:rsidRPr="00BB69DD">
        <w:rPr>
          <w:rFonts w:ascii="Tahoma" w:hAnsi="Tahoma" w:cs="Tahoma"/>
          <w:sz w:val="24"/>
          <w:szCs w:val="24"/>
        </w:rPr>
        <w:t>phoning at 8 am does not work.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Been here for 20 years, excellent service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All good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Dr Rigby is brilliant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Strongly feel face to face appointments are essential for patients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For patients who work Monday to Friday – have a 3 hour surgery alternative on a Saturday morning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It is difficult to get appointment. You have to time phone call perfectly at 8 am to get appointment.</w:t>
      </w:r>
    </w:p>
    <w:p w:rsidR="006663C0" w:rsidRPr="00BB69DD" w:rsidRDefault="006663C0" w:rsidP="00BB69DD">
      <w:pPr>
        <w:pStyle w:val="ListParagraph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Very hard to get to see doctor</w:t>
      </w:r>
    </w:p>
    <w:p w:rsidR="006663C0" w:rsidRDefault="006663C0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70 years – 79 years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Always happy with the care I receive from Limestone Surgery. Been with the practice all my 77 years.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Excellent doctors and reception staff, thank you.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Dr Rigby, wonderful, very thorough, thank you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Being a diabetic I was always having my feet done but now they have stopped it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Helena helpful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Girls helpful at desk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Always good service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Very good service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80 years and over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Wish we could always see the doctor, can’t always get in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Keep up the good work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Helena very helpful, doctor experience very good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Very satisfied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Always helpful</w:t>
      </w:r>
    </w:p>
    <w:p w:rsidR="006663C0" w:rsidRPr="00BB69DD" w:rsidRDefault="006663C0" w:rsidP="00BB69DD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</w:rPr>
      </w:pPr>
      <w:r w:rsidRPr="00BB69DD">
        <w:rPr>
          <w:rFonts w:ascii="Tahoma" w:hAnsi="Tahoma" w:cs="Tahoma"/>
          <w:sz w:val="24"/>
          <w:szCs w:val="24"/>
        </w:rPr>
        <w:t>Jayne and Helena very good. Will help if you are struggling</w:t>
      </w:r>
    </w:p>
    <w:p w:rsidR="006663C0" w:rsidRDefault="006663C0" w:rsidP="009A7D99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</w:p>
    <w:p w:rsidR="006663C0" w:rsidRDefault="006663C0" w:rsidP="009A7D99">
      <w:pPr>
        <w:rPr>
          <w:rFonts w:ascii="Tahoma" w:hAnsi="Tahoma" w:cs="Tahoma"/>
          <w:sz w:val="24"/>
          <w:szCs w:val="24"/>
        </w:rPr>
      </w:pPr>
    </w:p>
    <w:p w:rsidR="006663C0" w:rsidRPr="00BB69DD" w:rsidRDefault="006663C0" w:rsidP="009A7D99">
      <w:pPr>
        <w:rPr>
          <w:rFonts w:ascii="Tahoma" w:hAnsi="Tahoma" w:cs="Tahoma"/>
          <w:b/>
          <w:sz w:val="24"/>
          <w:szCs w:val="24"/>
          <w:u w:val="single"/>
        </w:rPr>
      </w:pPr>
      <w:r w:rsidRPr="00BB69DD">
        <w:rPr>
          <w:rFonts w:ascii="Tahoma" w:hAnsi="Tahoma" w:cs="Tahoma"/>
          <w:b/>
          <w:sz w:val="24"/>
          <w:szCs w:val="24"/>
          <w:u w:val="single"/>
        </w:rPr>
        <w:t>SUMMARY</w:t>
      </w:r>
    </w:p>
    <w:p w:rsidR="006663C0" w:rsidRDefault="006663C0" w:rsidP="00BB69D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 the patients responding to the questionnaire, their experiences is predominantly good to excellent and this is reflected in a number of the additional comments. However, some patients reiterate their feelings and experience of trying to book appointments. This number is still in a minority within the questionnaire. Patient experience of the practice is predominantly positive with many supportive and appreciative comments.</w:t>
      </w:r>
    </w:p>
    <w:p w:rsidR="00713901" w:rsidRPr="009A7D99" w:rsidRDefault="00713901" w:rsidP="009A7D99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CB5A7D" w:rsidRDefault="00CB5A7D">
      <w:pPr>
        <w:rPr>
          <w:rFonts w:ascii="Tahoma" w:hAnsi="Tahoma" w:cs="Tahoma"/>
          <w:sz w:val="24"/>
          <w:szCs w:val="24"/>
        </w:rPr>
      </w:pPr>
    </w:p>
    <w:p w:rsidR="00EF0696" w:rsidRPr="00EF0696" w:rsidRDefault="00EF0696">
      <w:pPr>
        <w:rPr>
          <w:rFonts w:ascii="Tahoma" w:hAnsi="Tahoma" w:cs="Tahoma"/>
          <w:sz w:val="24"/>
          <w:szCs w:val="24"/>
        </w:rPr>
      </w:pPr>
    </w:p>
    <w:p w:rsidR="00EF0696" w:rsidRPr="00EF0696" w:rsidRDefault="00EF0696">
      <w:pPr>
        <w:rPr>
          <w:rFonts w:ascii="Tahoma" w:hAnsi="Tahoma" w:cs="Tahoma"/>
          <w:sz w:val="24"/>
          <w:szCs w:val="24"/>
        </w:rPr>
      </w:pPr>
    </w:p>
    <w:sectPr w:rsidR="00EF0696" w:rsidRPr="00EF0696" w:rsidSect="002C01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AF3"/>
    <w:multiLevelType w:val="hybridMultilevel"/>
    <w:tmpl w:val="E33E86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A42"/>
    <w:multiLevelType w:val="hybridMultilevel"/>
    <w:tmpl w:val="99D272BE"/>
    <w:lvl w:ilvl="0" w:tplc="82429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E48"/>
    <w:multiLevelType w:val="hybridMultilevel"/>
    <w:tmpl w:val="E8FEF25E"/>
    <w:lvl w:ilvl="0" w:tplc="14D0F8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0E9B"/>
    <w:multiLevelType w:val="hybridMultilevel"/>
    <w:tmpl w:val="D026C75E"/>
    <w:lvl w:ilvl="0" w:tplc="F2C4FC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14F8"/>
    <w:multiLevelType w:val="hybridMultilevel"/>
    <w:tmpl w:val="64E2C9E2"/>
    <w:lvl w:ilvl="0" w:tplc="59A45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368"/>
    <w:multiLevelType w:val="hybridMultilevel"/>
    <w:tmpl w:val="438492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A6F"/>
    <w:multiLevelType w:val="hybridMultilevel"/>
    <w:tmpl w:val="838618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11938"/>
    <w:multiLevelType w:val="hybridMultilevel"/>
    <w:tmpl w:val="CC8C9154"/>
    <w:lvl w:ilvl="0" w:tplc="78CE1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5189B"/>
    <w:multiLevelType w:val="hybridMultilevel"/>
    <w:tmpl w:val="080AA0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865AB"/>
    <w:multiLevelType w:val="hybridMultilevel"/>
    <w:tmpl w:val="25768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A0"/>
    <w:rsid w:val="00256404"/>
    <w:rsid w:val="002C01A0"/>
    <w:rsid w:val="004F1EA1"/>
    <w:rsid w:val="00545007"/>
    <w:rsid w:val="0058611B"/>
    <w:rsid w:val="006663C0"/>
    <w:rsid w:val="00713901"/>
    <w:rsid w:val="00811846"/>
    <w:rsid w:val="009A7D99"/>
    <w:rsid w:val="009E4BFF"/>
    <w:rsid w:val="00A65291"/>
    <w:rsid w:val="00B4771C"/>
    <w:rsid w:val="00B710BE"/>
    <w:rsid w:val="00BB69DD"/>
    <w:rsid w:val="00CB5A7D"/>
    <w:rsid w:val="00D805EC"/>
    <w:rsid w:val="00E1470A"/>
    <w:rsid w:val="00EF0696"/>
    <w:rsid w:val="00F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0D2B"/>
  <w15:chartTrackingRefBased/>
  <w15:docId w15:val="{ECF73319-CD5D-4EAB-82D3-F56AE71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Hunt</dc:creator>
  <cp:keywords/>
  <dc:description/>
  <cp:lastModifiedBy>Jayne Sibley</cp:lastModifiedBy>
  <cp:revision>6</cp:revision>
  <cp:lastPrinted>2026-02-25T16:10:00Z</cp:lastPrinted>
  <dcterms:created xsi:type="dcterms:W3CDTF">2026-02-23T17:42:00Z</dcterms:created>
  <dcterms:modified xsi:type="dcterms:W3CDTF">2026-02-25T16:12:00Z</dcterms:modified>
</cp:coreProperties>
</file>